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7E21" w14:textId="11718B89" w:rsidR="008C436F" w:rsidRPr="00E96165" w:rsidRDefault="00777EE3" w:rsidP="007C11CF">
      <w:pPr>
        <w:pBdr>
          <w:bottom w:val="single" w:sz="4" w:space="1" w:color="auto"/>
        </w:pBdr>
        <w:spacing w:after="0"/>
        <w:rPr>
          <w:i/>
          <w:iCs/>
          <w:lang w:val="fr-CH"/>
        </w:rPr>
      </w:pPr>
      <w:r w:rsidRPr="00E96165">
        <w:rPr>
          <w:i/>
          <w:iCs/>
          <w:lang w:val="fr-CH"/>
        </w:rPr>
        <w:t xml:space="preserve">Suisse </w:t>
      </w:r>
      <w:proofErr w:type="gramStart"/>
      <w:r w:rsidRPr="00E96165">
        <w:rPr>
          <w:i/>
          <w:iCs/>
          <w:lang w:val="fr-CH"/>
        </w:rPr>
        <w:t>Public:</w:t>
      </w:r>
      <w:proofErr w:type="gramEnd"/>
      <w:r w:rsidRPr="00E96165">
        <w:rPr>
          <w:i/>
          <w:iCs/>
          <w:lang w:val="fr-CH"/>
        </w:rPr>
        <w:t xml:space="preserve"> </w:t>
      </w:r>
      <w:r w:rsidR="00AE766D" w:rsidRPr="00AE766D">
        <w:rPr>
          <w:i/>
          <w:iCs/>
          <w:lang w:val="fr-CH"/>
        </w:rPr>
        <w:t>Matière première du texte</w:t>
      </w:r>
      <w:r w:rsidR="00AE766D">
        <w:rPr>
          <w:i/>
          <w:iCs/>
          <w:lang w:val="fr-CH"/>
        </w:rPr>
        <w:t xml:space="preserve"> </w:t>
      </w:r>
      <w:r w:rsidR="00E96165" w:rsidRPr="00E96165">
        <w:rPr>
          <w:i/>
          <w:iCs/>
          <w:lang w:val="fr-CH"/>
        </w:rPr>
        <w:t>Suisse P</w:t>
      </w:r>
      <w:r w:rsidR="00E96165">
        <w:rPr>
          <w:i/>
          <w:iCs/>
          <w:lang w:val="fr-CH"/>
        </w:rPr>
        <w:t>ublic SMART</w:t>
      </w:r>
    </w:p>
    <w:p w14:paraId="5DCEABE7" w14:textId="77777777" w:rsidR="00777EE3" w:rsidRPr="00E96165" w:rsidRDefault="00777EE3" w:rsidP="00777EE3">
      <w:pPr>
        <w:spacing w:after="0"/>
        <w:rPr>
          <w:lang w:val="fr-CH"/>
        </w:rPr>
      </w:pPr>
    </w:p>
    <w:p w14:paraId="24A90A4E" w14:textId="36A645A7" w:rsidR="00566D8D" w:rsidRPr="00566D8D" w:rsidRDefault="00566D8D" w:rsidP="00566D8D">
      <w:pPr>
        <w:spacing w:after="0"/>
        <w:rPr>
          <w:b/>
          <w:bCs/>
          <w:lang w:val="fr-CH"/>
        </w:rPr>
      </w:pPr>
      <w:r w:rsidRPr="00566D8D">
        <w:rPr>
          <w:b/>
          <w:bCs/>
          <w:lang w:val="fr-CH"/>
        </w:rPr>
        <w:t xml:space="preserve">Suisse Public est le plus important lieu de rencontre du secteur public : environ 500 exposants et plus de 20 000 visiteurs sont attendus sur le site de Bernexpo du </w:t>
      </w:r>
      <w:r w:rsidR="00D75132">
        <w:rPr>
          <w:b/>
          <w:bCs/>
          <w:lang w:val="fr-CH"/>
        </w:rPr>
        <w:t>8</w:t>
      </w:r>
      <w:r w:rsidRPr="00566D8D">
        <w:rPr>
          <w:b/>
          <w:bCs/>
          <w:lang w:val="fr-CH"/>
        </w:rPr>
        <w:t xml:space="preserve"> au </w:t>
      </w:r>
      <w:r w:rsidR="00D75132">
        <w:rPr>
          <w:b/>
          <w:bCs/>
          <w:lang w:val="fr-CH"/>
        </w:rPr>
        <w:t>11</w:t>
      </w:r>
      <w:r w:rsidRPr="00566D8D">
        <w:rPr>
          <w:b/>
          <w:bCs/>
          <w:lang w:val="fr-CH"/>
        </w:rPr>
        <w:t xml:space="preserve"> juin 202</w:t>
      </w:r>
      <w:r w:rsidR="00D75132">
        <w:rPr>
          <w:b/>
          <w:bCs/>
          <w:lang w:val="fr-CH"/>
        </w:rPr>
        <w:t>1</w:t>
      </w:r>
      <w:r w:rsidRPr="00566D8D">
        <w:rPr>
          <w:b/>
          <w:bCs/>
          <w:lang w:val="fr-CH"/>
        </w:rPr>
        <w:t xml:space="preserve">.  </w:t>
      </w:r>
      <w:r w:rsidR="00135BE5">
        <w:rPr>
          <w:b/>
          <w:bCs/>
          <w:lang w:val="fr-CH"/>
        </w:rPr>
        <w:t>L</w:t>
      </w:r>
      <w:r w:rsidRPr="00566D8D">
        <w:rPr>
          <w:b/>
          <w:bCs/>
          <w:lang w:val="fr-CH"/>
        </w:rPr>
        <w:t xml:space="preserve">e format de l'exposition "Suisse Public </w:t>
      </w:r>
      <w:r w:rsidR="00C1317C">
        <w:rPr>
          <w:b/>
          <w:bCs/>
          <w:lang w:val="fr-CH"/>
        </w:rPr>
        <w:t>SMART</w:t>
      </w:r>
      <w:r w:rsidRPr="00566D8D">
        <w:rPr>
          <w:b/>
          <w:bCs/>
          <w:lang w:val="fr-CH"/>
        </w:rPr>
        <w:t xml:space="preserve">" est nouveau, entre autres choses.  </w:t>
      </w:r>
    </w:p>
    <w:p w14:paraId="03FD24E9" w14:textId="77777777" w:rsidR="00566D8D" w:rsidRPr="00566D8D" w:rsidRDefault="00566D8D" w:rsidP="00566D8D">
      <w:pPr>
        <w:spacing w:after="0"/>
        <w:rPr>
          <w:b/>
          <w:bCs/>
          <w:lang w:val="fr-CH"/>
        </w:rPr>
      </w:pPr>
    </w:p>
    <w:p w14:paraId="217DB891" w14:textId="77777777" w:rsidR="00566D8D" w:rsidRPr="00566D8D" w:rsidRDefault="00566D8D" w:rsidP="00566D8D">
      <w:pPr>
        <w:spacing w:after="0"/>
        <w:rPr>
          <w:lang w:val="fr-CH"/>
        </w:rPr>
      </w:pPr>
      <w:r w:rsidRPr="00566D8D">
        <w:rPr>
          <w:lang w:val="fr-CH"/>
        </w:rPr>
        <w:t xml:space="preserve">Les communautés intelligentes sauvent des vies :  À une époque où les risques liés aux catastrophes naturelles telles que les inondations, les tempêtes ou les glissements de terrain augmentent, les analyses de localisation et de propriété assistées par ordinateur peuvent contribuer à garantir que le jardin d'enfants ou la nouvelle route de contournement ne soit pas prévu dans une zone dangereuse. </w:t>
      </w:r>
    </w:p>
    <w:p w14:paraId="6F1E55CF" w14:textId="77777777" w:rsidR="00566D8D" w:rsidRPr="00566D8D" w:rsidRDefault="00566D8D" w:rsidP="00566D8D">
      <w:pPr>
        <w:spacing w:after="0"/>
        <w:rPr>
          <w:lang w:val="fr-CH"/>
        </w:rPr>
      </w:pPr>
    </w:p>
    <w:p w14:paraId="79CEDCCF" w14:textId="77777777" w:rsidR="00566D8D" w:rsidRPr="00566D8D" w:rsidRDefault="00566D8D" w:rsidP="00566D8D">
      <w:pPr>
        <w:spacing w:after="0"/>
        <w:rPr>
          <w:lang w:val="fr-CH"/>
        </w:rPr>
      </w:pPr>
      <w:r w:rsidRPr="00566D8D">
        <w:rPr>
          <w:lang w:val="fr-CH"/>
        </w:rPr>
        <w:t xml:space="preserve">Les communautés intelligentes travaillent efficacement : des poubelles équipées de capteurs optiques transmettent des données sur les niveaux de remplissage au logiciel, qui prépare le plan de route du conducteur pour vider les poubelles selon les besoins. </w:t>
      </w:r>
    </w:p>
    <w:p w14:paraId="0FF9DFB9" w14:textId="77777777" w:rsidR="00566D8D" w:rsidRPr="00566D8D" w:rsidRDefault="00566D8D" w:rsidP="00566D8D">
      <w:pPr>
        <w:spacing w:after="0"/>
        <w:rPr>
          <w:lang w:val="fr-CH"/>
        </w:rPr>
      </w:pPr>
    </w:p>
    <w:p w14:paraId="7CB70C8D" w14:textId="16EC832D" w:rsidR="009B69E5" w:rsidRPr="00566D8D" w:rsidRDefault="00566D8D" w:rsidP="00566D8D">
      <w:pPr>
        <w:spacing w:after="0"/>
        <w:rPr>
          <w:lang w:val="fr-CH"/>
        </w:rPr>
      </w:pPr>
      <w:r w:rsidRPr="00566D8D">
        <w:rPr>
          <w:lang w:val="fr-CH"/>
        </w:rPr>
        <w:t xml:space="preserve">Ce sont là deux exemples parmi d'innombrables autres.  Elles montrent qu'il existe aujourd'hui des solutions aussi bien réfléchies que concrètes, et qui font du mot à la mode "numérisation" une véritable aide pour les autorités locales.  Selon Christoph Lanz, directeur de Suisse Public, il est donc logique que le principal salon suisse pour les entreprises publiques et les grandes entreprises lance un nouveau format avec "Suisse Public </w:t>
      </w:r>
      <w:r w:rsidR="00C1317C">
        <w:rPr>
          <w:lang w:val="fr-CH"/>
        </w:rPr>
        <w:t>SMART</w:t>
      </w:r>
      <w:r w:rsidRPr="00566D8D">
        <w:rPr>
          <w:lang w:val="fr-CH"/>
        </w:rPr>
        <w:t>" : "Les communes et les villes de l'avenir sont mises en réseau de manière numérique, elles sont écologiquement durables et socialement compétentes.  Dans cet environnement, nous voulons montrer de manière concrète et orientée vers la pratique quels développements sont décisifs et réalisables pour les administrations".</w:t>
      </w:r>
    </w:p>
    <w:p w14:paraId="1A78E4A7" w14:textId="77777777" w:rsidR="00566D8D" w:rsidRPr="00D75132" w:rsidRDefault="00566D8D" w:rsidP="00777EE3">
      <w:pPr>
        <w:spacing w:after="0"/>
        <w:rPr>
          <w:lang w:val="fr-CH"/>
        </w:rPr>
      </w:pPr>
    </w:p>
    <w:p w14:paraId="320C216E" w14:textId="77777777" w:rsidR="009A21BA" w:rsidRPr="001C125F" w:rsidRDefault="009A21BA" w:rsidP="00777EE3">
      <w:pPr>
        <w:spacing w:after="0"/>
        <w:rPr>
          <w:b/>
          <w:bCs/>
          <w:lang w:val="fr-CH"/>
        </w:rPr>
      </w:pPr>
      <w:r w:rsidRPr="001C125F">
        <w:rPr>
          <w:b/>
          <w:bCs/>
          <w:lang w:val="fr-CH"/>
        </w:rPr>
        <w:t>Bernexpo touche les nerfs</w:t>
      </w:r>
    </w:p>
    <w:p w14:paraId="2C3468F7" w14:textId="1A1D8D80" w:rsidR="001C125F" w:rsidRPr="001C125F" w:rsidRDefault="001C125F" w:rsidP="001C125F">
      <w:pPr>
        <w:spacing w:after="0"/>
        <w:rPr>
          <w:lang w:val="fr-CH"/>
        </w:rPr>
      </w:pPr>
      <w:r w:rsidRPr="001C125F">
        <w:rPr>
          <w:lang w:val="fr-CH"/>
        </w:rPr>
        <w:t xml:space="preserve">Suisse Public aura lieu du </w:t>
      </w:r>
      <w:r w:rsidR="00454B71">
        <w:rPr>
          <w:lang w:val="fr-CH"/>
        </w:rPr>
        <w:t>8</w:t>
      </w:r>
      <w:r w:rsidRPr="001C125F">
        <w:rPr>
          <w:lang w:val="fr-CH"/>
        </w:rPr>
        <w:t xml:space="preserve"> au 1</w:t>
      </w:r>
      <w:r w:rsidR="00454B71">
        <w:rPr>
          <w:lang w:val="fr-CH"/>
        </w:rPr>
        <w:t>1</w:t>
      </w:r>
      <w:r w:rsidRPr="001C125F">
        <w:rPr>
          <w:lang w:val="fr-CH"/>
        </w:rPr>
        <w:t xml:space="preserve"> juin 202</w:t>
      </w:r>
      <w:r w:rsidR="00454B71">
        <w:rPr>
          <w:lang w:val="fr-CH"/>
        </w:rPr>
        <w:t>1</w:t>
      </w:r>
      <w:r w:rsidRPr="001C125F">
        <w:rPr>
          <w:lang w:val="fr-CH"/>
        </w:rPr>
        <w:t xml:space="preserve"> sur le site de Bernexpo à Berne. Avec le nouveau format du salon, les organisateurs touchent le nerf de la guerre : selon les chiffres actuels, environ 70 % des municipalités, villes et cantons ont mis en place ou prévoient de mettre en place une stratégie de "ville intelligente". Environ 60 % d'entre eux ont également déjà créé des emplois auprès d'experts qui s'occupent explicitement de ces questions. </w:t>
      </w:r>
    </w:p>
    <w:p w14:paraId="71ABA2DF" w14:textId="77777777" w:rsidR="001C125F" w:rsidRPr="001C125F" w:rsidRDefault="001C125F" w:rsidP="001C125F">
      <w:pPr>
        <w:spacing w:after="0"/>
        <w:rPr>
          <w:lang w:val="fr-CH"/>
        </w:rPr>
      </w:pPr>
    </w:p>
    <w:p w14:paraId="6094285D" w14:textId="77777777" w:rsidR="001C125F" w:rsidRPr="001C125F" w:rsidRDefault="001C125F" w:rsidP="001C125F">
      <w:pPr>
        <w:spacing w:after="0"/>
        <w:rPr>
          <w:lang w:val="fr-CH"/>
        </w:rPr>
      </w:pPr>
      <w:r w:rsidRPr="001C125F">
        <w:rPr>
          <w:lang w:val="fr-CH"/>
        </w:rPr>
        <w:t xml:space="preserve">Les domaines d'application sont nombreux et variés. Il s'agit notamment des lampadaires multifonctionnels ou de l'application pour smartphone en tant que centre d'information officiel ; des machines du </w:t>
      </w:r>
      <w:proofErr w:type="spellStart"/>
      <w:r w:rsidRPr="001C125F">
        <w:rPr>
          <w:lang w:val="fr-CH"/>
        </w:rPr>
        <w:t>Werkhof</w:t>
      </w:r>
      <w:proofErr w:type="spellEnd"/>
      <w:r w:rsidRPr="001C125F">
        <w:rPr>
          <w:lang w:val="fr-CH"/>
        </w:rPr>
        <w:t xml:space="preserve"> qui collectent et évaluent des données précieuses grâce à l'"Internet des objets" ; des logiciels qui peuvent reconnaître et évaluer les flux de circulation et en déduire des concepts de circulation ; des drones équipés de caméras thermiques et de dispositifs de vision nocturne qui apportent une aide vitale dans la recherche des personnes disparues. </w:t>
      </w:r>
    </w:p>
    <w:p w14:paraId="2EDD7298" w14:textId="77777777" w:rsidR="001C125F" w:rsidRPr="001C125F" w:rsidRDefault="001C125F" w:rsidP="001C125F">
      <w:pPr>
        <w:spacing w:after="0"/>
        <w:rPr>
          <w:lang w:val="fr-CH"/>
        </w:rPr>
      </w:pPr>
    </w:p>
    <w:p w14:paraId="77357491" w14:textId="4307DE67" w:rsidR="00195D4E" w:rsidRPr="001C125F" w:rsidRDefault="001C125F" w:rsidP="001C125F">
      <w:pPr>
        <w:spacing w:after="0"/>
        <w:rPr>
          <w:lang w:val="fr-CH"/>
        </w:rPr>
      </w:pPr>
      <w:r w:rsidRPr="001C125F">
        <w:rPr>
          <w:lang w:val="fr-CH"/>
        </w:rPr>
        <w:t xml:space="preserve">"Suisse Public </w:t>
      </w:r>
      <w:r w:rsidR="00DF773E">
        <w:rPr>
          <w:lang w:val="fr-CH"/>
        </w:rPr>
        <w:t>SMART</w:t>
      </w:r>
      <w:r w:rsidRPr="001C125F">
        <w:rPr>
          <w:lang w:val="fr-CH"/>
        </w:rPr>
        <w:t>" divise cette diversité en six zones d'exposition : Mobilité, Économie, Personnes, Gouvernance, Environnement et Village. La zone "Smart Village" est principalement destinée à servir de lieu de rencontre pour des ateliers, le transfert de connaissances ou la mise en réseau, mais aussi à illustrer la manière dont les communautés intelligentes bénéficient des derniers développements technologiques.</w:t>
      </w:r>
    </w:p>
    <w:p w14:paraId="1A4EACF2" w14:textId="77777777" w:rsidR="001C125F" w:rsidRPr="001C125F" w:rsidRDefault="001C125F" w:rsidP="001C125F">
      <w:pPr>
        <w:spacing w:after="0"/>
        <w:rPr>
          <w:lang w:val="fr-CH"/>
        </w:rPr>
      </w:pPr>
    </w:p>
    <w:p w14:paraId="376F0D3B" w14:textId="214A1329" w:rsidR="00195D4E" w:rsidRPr="001C125F" w:rsidRDefault="001C125F" w:rsidP="00777EE3">
      <w:pPr>
        <w:spacing w:after="0"/>
        <w:rPr>
          <w:b/>
          <w:bCs/>
          <w:lang w:val="fr-CH"/>
        </w:rPr>
      </w:pPr>
      <w:r w:rsidRPr="001C125F">
        <w:rPr>
          <w:b/>
          <w:bCs/>
          <w:lang w:val="fr-CH"/>
        </w:rPr>
        <w:t>Des partenaires solides pour Suisse Public</w:t>
      </w:r>
    </w:p>
    <w:p w14:paraId="6C344186" w14:textId="688BB5D3" w:rsidR="00C86E09" w:rsidRPr="001C125F" w:rsidRDefault="001C125F" w:rsidP="00F34E67">
      <w:pPr>
        <w:spacing w:after="0"/>
        <w:rPr>
          <w:lang w:val="fr-CH"/>
        </w:rPr>
      </w:pPr>
      <w:r w:rsidRPr="001C125F">
        <w:rPr>
          <w:lang w:val="fr-CH"/>
        </w:rPr>
        <w:t xml:space="preserve">Outre les partenaires de patronage de Suisse Public (Association suisse des communes, Association suisse des villes, Association suisse des infrastructures communales), Bernexpo a conclu des accords de coopération supplémentaires avec deux organisations de premier plan dans ce domaine pour "Suisse Public </w:t>
      </w:r>
      <w:r w:rsidR="00DF773E">
        <w:rPr>
          <w:lang w:val="fr-CH"/>
        </w:rPr>
        <w:t>SMART</w:t>
      </w:r>
      <w:r w:rsidRPr="001C125F">
        <w:rPr>
          <w:lang w:val="fr-CH"/>
        </w:rPr>
        <w:t>". La première est "</w:t>
      </w:r>
      <w:proofErr w:type="spellStart"/>
      <w:r w:rsidRPr="001C125F">
        <w:rPr>
          <w:lang w:val="fr-CH"/>
        </w:rPr>
        <w:t>Myni</w:t>
      </w:r>
      <w:proofErr w:type="spellEnd"/>
      <w:r w:rsidRPr="001C125F">
        <w:rPr>
          <w:lang w:val="fr-CH"/>
        </w:rPr>
        <w:t xml:space="preserve"> </w:t>
      </w:r>
      <w:proofErr w:type="spellStart"/>
      <w:r w:rsidRPr="001C125F">
        <w:rPr>
          <w:lang w:val="fr-CH"/>
        </w:rPr>
        <w:t>Gmeind</w:t>
      </w:r>
      <w:proofErr w:type="spellEnd"/>
      <w:r w:rsidRPr="001C125F">
        <w:rPr>
          <w:lang w:val="fr-CH"/>
        </w:rPr>
        <w:t xml:space="preserve">", une association qui identifie des solutions </w:t>
      </w:r>
      <w:r w:rsidRPr="001C125F">
        <w:rPr>
          <w:lang w:val="fr-CH"/>
        </w:rPr>
        <w:lastRenderedPageBreak/>
        <w:t>visionnaires mais concrètes et veut aider à les mettre en œuvre dans les municipalités. Une autre coopération est celle avec le Forum numérique de Davos, une organisation qui aide à mettre en pratique les processus de numérisation par le biais de conférences et d'expertise.</w:t>
      </w:r>
    </w:p>
    <w:p w14:paraId="3438A156" w14:textId="77777777" w:rsidR="001C125F" w:rsidRPr="00D75132" w:rsidRDefault="001C125F" w:rsidP="00F34E67">
      <w:pPr>
        <w:spacing w:after="0"/>
        <w:rPr>
          <w:b/>
          <w:bCs/>
          <w:lang w:val="fr-CH"/>
        </w:rPr>
      </w:pPr>
    </w:p>
    <w:p w14:paraId="273C8365" w14:textId="77777777" w:rsidR="001C125F" w:rsidRPr="001C125F" w:rsidRDefault="001C125F" w:rsidP="00F34E67">
      <w:pPr>
        <w:spacing w:after="0"/>
        <w:rPr>
          <w:b/>
          <w:bCs/>
          <w:lang w:val="fr-CH"/>
        </w:rPr>
      </w:pPr>
      <w:r w:rsidRPr="001C125F">
        <w:rPr>
          <w:b/>
          <w:bCs/>
          <w:lang w:val="fr-CH"/>
        </w:rPr>
        <w:t>De la tête à la main</w:t>
      </w:r>
    </w:p>
    <w:p w14:paraId="3842B365" w14:textId="77777777" w:rsidR="00DA79CC" w:rsidRPr="00DA79CC" w:rsidRDefault="00DA79CC" w:rsidP="00DA79CC">
      <w:pPr>
        <w:spacing w:after="0"/>
        <w:rPr>
          <w:lang w:val="fr-CH"/>
        </w:rPr>
      </w:pPr>
      <w:r w:rsidRPr="00DA79CC">
        <w:rPr>
          <w:lang w:val="fr-CH"/>
        </w:rPr>
        <w:t>Le directeur du salon, Christoph Lanz, souligne : "Nous sommes orientés vers des solutions concrètes qui sont prêtes pour le marché et qui peuvent donc être démontrées en direct. Nous voulons ainsi offrir aux spécialistes des administrations publiques, des associations, de la politique, de l'économie et des sciences la possibilité de faire passer les sujets de la théorie à l'action, c'est-à-dire de la tête aux pieds.</w:t>
      </w:r>
    </w:p>
    <w:p w14:paraId="71E90A1F" w14:textId="77777777" w:rsidR="00DA79CC" w:rsidRPr="00DA79CC" w:rsidRDefault="00DA79CC" w:rsidP="00DA79CC">
      <w:pPr>
        <w:spacing w:after="0"/>
        <w:rPr>
          <w:lang w:val="fr-CH"/>
        </w:rPr>
      </w:pPr>
    </w:p>
    <w:p w14:paraId="7A1647A5" w14:textId="7EBD7BB1" w:rsidR="00647159" w:rsidRPr="00DA79CC" w:rsidRDefault="00DA79CC" w:rsidP="00DA79CC">
      <w:pPr>
        <w:spacing w:after="0"/>
        <w:rPr>
          <w:lang w:val="fr-CH"/>
        </w:rPr>
      </w:pPr>
      <w:r w:rsidRPr="00DA79CC">
        <w:rPr>
          <w:lang w:val="fr-CH"/>
        </w:rPr>
        <w:t xml:space="preserve">Pour plus </w:t>
      </w:r>
      <w:proofErr w:type="gramStart"/>
      <w:r w:rsidRPr="00DA79CC">
        <w:rPr>
          <w:lang w:val="fr-CH"/>
        </w:rPr>
        <w:t>d'informations:</w:t>
      </w:r>
      <w:proofErr w:type="gramEnd"/>
      <w:r w:rsidR="000A3C28">
        <w:rPr>
          <w:lang w:val="fr-CH"/>
        </w:rPr>
        <w:t xml:space="preserve"> </w:t>
      </w:r>
      <w:r w:rsidR="00647159" w:rsidRPr="00DA79CC">
        <w:rPr>
          <w:lang w:val="fr-CH"/>
        </w:rPr>
        <w:t>www.suissepublic.ch</w:t>
      </w:r>
    </w:p>
    <w:p w14:paraId="721528D3" w14:textId="48A842C4" w:rsidR="00230B75" w:rsidRPr="00D75132" w:rsidRDefault="00230B75" w:rsidP="00F34E67">
      <w:pPr>
        <w:spacing w:after="0"/>
        <w:rPr>
          <w:lang w:val="fr-CH"/>
        </w:rPr>
      </w:pPr>
      <w:r w:rsidRPr="00D75132">
        <w:rPr>
          <w:lang w:val="fr-CH"/>
        </w:rPr>
        <w:t>www.suissepublic.ch/smart</w:t>
      </w:r>
    </w:p>
    <w:p w14:paraId="567654ED" w14:textId="6ED09349" w:rsidR="00777EE3" w:rsidRPr="00D75132" w:rsidRDefault="00777EE3" w:rsidP="00777EE3">
      <w:pPr>
        <w:spacing w:after="0"/>
        <w:rPr>
          <w:lang w:val="fr-CH"/>
        </w:rPr>
      </w:pPr>
    </w:p>
    <w:p w14:paraId="52AF56BF" w14:textId="77777777" w:rsidR="00041835" w:rsidRPr="00D75132" w:rsidRDefault="00041835" w:rsidP="00777EE3">
      <w:pPr>
        <w:spacing w:after="0"/>
        <w:rPr>
          <w:lang w:val="fr-CH"/>
        </w:rPr>
      </w:pPr>
    </w:p>
    <w:p w14:paraId="14A4ED67" w14:textId="48DBC7BD" w:rsidR="00777EE3" w:rsidRPr="00DA79CC" w:rsidRDefault="00DA79CC" w:rsidP="00777EE3">
      <w:pPr>
        <w:spacing w:after="0"/>
        <w:rPr>
          <w:u w:val="single"/>
          <w:lang w:val="fr-CH"/>
        </w:rPr>
      </w:pPr>
      <w:r w:rsidRPr="00DA79CC">
        <w:rPr>
          <w:u w:val="single"/>
          <w:lang w:val="fr-CH"/>
        </w:rPr>
        <w:t>BOX</w:t>
      </w:r>
    </w:p>
    <w:p w14:paraId="16345213" w14:textId="77777777" w:rsidR="00777EE3" w:rsidRPr="00DA79CC" w:rsidRDefault="00777EE3" w:rsidP="00777EE3">
      <w:pPr>
        <w:spacing w:after="0"/>
        <w:rPr>
          <w:lang w:val="fr-CH"/>
        </w:rPr>
      </w:pPr>
    </w:p>
    <w:p w14:paraId="2F66B258" w14:textId="77777777" w:rsidR="00F96049" w:rsidRPr="00DA79CC" w:rsidRDefault="00F96049" w:rsidP="00777EE3">
      <w:pPr>
        <w:spacing w:after="0"/>
        <w:rPr>
          <w:lang w:val="fr-CH"/>
        </w:rPr>
      </w:pPr>
    </w:p>
    <w:p w14:paraId="0D9634E9" w14:textId="77777777" w:rsidR="00DA79CC" w:rsidRPr="00DA79CC" w:rsidRDefault="00DA79CC" w:rsidP="00DA79CC">
      <w:pPr>
        <w:spacing w:after="0"/>
        <w:rPr>
          <w:lang w:val="fr-CH"/>
        </w:rPr>
      </w:pPr>
      <w:r w:rsidRPr="00DA79CC">
        <w:rPr>
          <w:lang w:val="fr-CH"/>
        </w:rPr>
        <w:t>C'est Suisse Public à Berne</w:t>
      </w:r>
    </w:p>
    <w:p w14:paraId="56787D79" w14:textId="77777777" w:rsidR="00DA79CC" w:rsidRPr="00DA79CC" w:rsidRDefault="00DA79CC" w:rsidP="00DA79CC">
      <w:pPr>
        <w:spacing w:after="0"/>
        <w:rPr>
          <w:lang w:val="fr-CH"/>
        </w:rPr>
      </w:pPr>
    </w:p>
    <w:p w14:paraId="134191A3" w14:textId="1680338C" w:rsidR="00DA79CC" w:rsidRDefault="00DA79CC" w:rsidP="00DA79CC">
      <w:pPr>
        <w:spacing w:after="0"/>
        <w:rPr>
          <w:lang w:val="fr-CH"/>
        </w:rPr>
      </w:pPr>
      <w:r w:rsidRPr="00DA79CC">
        <w:rPr>
          <w:lang w:val="fr-CH"/>
        </w:rPr>
        <w:t xml:space="preserve">La plus grande exposition du secteur public, Suisse Public à Berne, aura lieu du </w:t>
      </w:r>
      <w:r w:rsidR="000A3C28">
        <w:rPr>
          <w:lang w:val="fr-CH"/>
        </w:rPr>
        <w:t>8</w:t>
      </w:r>
      <w:r w:rsidRPr="00DA79CC">
        <w:rPr>
          <w:lang w:val="fr-CH"/>
        </w:rPr>
        <w:t xml:space="preserve"> au </w:t>
      </w:r>
      <w:r w:rsidR="000A3C28">
        <w:rPr>
          <w:lang w:val="fr-CH"/>
        </w:rPr>
        <w:t>11</w:t>
      </w:r>
      <w:r w:rsidRPr="00DA79CC">
        <w:rPr>
          <w:lang w:val="fr-CH"/>
        </w:rPr>
        <w:t xml:space="preserve"> juin 202</w:t>
      </w:r>
      <w:r w:rsidR="000A3C28">
        <w:rPr>
          <w:lang w:val="fr-CH"/>
        </w:rPr>
        <w:t>1</w:t>
      </w:r>
      <w:r w:rsidRPr="00DA79CC">
        <w:rPr>
          <w:lang w:val="fr-CH"/>
        </w:rPr>
        <w:t xml:space="preserve"> sur le site de Bernexpo. C'est le lieu de rencontre le plus important pour les experts et les responsables des achats, mais aussi un moteur pour les nouveaux produits, les derniers services et les innovations pionnières dans des domaines d'exposition tels que les véhicules et les machines municipales, les services d'incendie et de secours, la signalisation et la circulation, l'entretien des bâtiments, l'élimination des déchets ou le sport et les loisirs. En plus du nouveau format d'exposition "Suisse Public </w:t>
      </w:r>
      <w:r w:rsidR="0054314A">
        <w:rPr>
          <w:lang w:val="fr-CH"/>
        </w:rPr>
        <w:t>SMART</w:t>
      </w:r>
      <w:bookmarkStart w:id="0" w:name="_GoBack"/>
      <w:bookmarkEnd w:id="0"/>
      <w:r w:rsidRPr="00DA79CC">
        <w:rPr>
          <w:lang w:val="fr-CH"/>
        </w:rPr>
        <w:t xml:space="preserve">" (voir le texte principal), elle propose cette année des espaces verts pour des démonstrations en direct. </w:t>
      </w:r>
    </w:p>
    <w:p w14:paraId="31C8FB81" w14:textId="77777777" w:rsidR="00DA79CC" w:rsidRDefault="00DA79CC" w:rsidP="00DA79CC">
      <w:pPr>
        <w:spacing w:after="0"/>
        <w:rPr>
          <w:lang w:val="fr-CH"/>
        </w:rPr>
      </w:pPr>
    </w:p>
    <w:p w14:paraId="32216A51" w14:textId="557CDA21" w:rsidR="00947C82" w:rsidRPr="00DA79CC" w:rsidRDefault="00DA79CC" w:rsidP="00DA79CC">
      <w:pPr>
        <w:spacing w:after="0"/>
        <w:rPr>
          <w:lang w:val="fr-CH"/>
        </w:rPr>
      </w:pPr>
      <w:r w:rsidRPr="00DA79CC">
        <w:rPr>
          <w:lang w:val="fr-CH"/>
        </w:rPr>
        <w:t>Pour plus d'informations : www.suissepublic.ch</w:t>
      </w:r>
    </w:p>
    <w:p w14:paraId="6D6A9019" w14:textId="2646B782" w:rsidR="00331DF4" w:rsidRPr="00135BE5" w:rsidRDefault="00331DF4" w:rsidP="00EF19AB">
      <w:pPr>
        <w:spacing w:after="0"/>
        <w:rPr>
          <w:lang w:val="fr-CH"/>
        </w:rPr>
      </w:pPr>
    </w:p>
    <w:sectPr w:rsidR="00331DF4" w:rsidRPr="00135B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04B7"/>
    <w:multiLevelType w:val="hybridMultilevel"/>
    <w:tmpl w:val="BE58EA6E"/>
    <w:lvl w:ilvl="0" w:tplc="5A56F5D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E3"/>
    <w:rsid w:val="00015E41"/>
    <w:rsid w:val="00041835"/>
    <w:rsid w:val="00064277"/>
    <w:rsid w:val="00070F12"/>
    <w:rsid w:val="0009531B"/>
    <w:rsid w:val="000A09A5"/>
    <w:rsid w:val="000A3C28"/>
    <w:rsid w:val="000B06FF"/>
    <w:rsid w:val="000B1D8A"/>
    <w:rsid w:val="000C22DA"/>
    <w:rsid w:val="000C633F"/>
    <w:rsid w:val="000F3CA4"/>
    <w:rsid w:val="001006B2"/>
    <w:rsid w:val="00107D7B"/>
    <w:rsid w:val="00110173"/>
    <w:rsid w:val="001106F2"/>
    <w:rsid w:val="00134C54"/>
    <w:rsid w:val="00135BE5"/>
    <w:rsid w:val="0014271C"/>
    <w:rsid w:val="00160A84"/>
    <w:rsid w:val="001678EC"/>
    <w:rsid w:val="00195D4E"/>
    <w:rsid w:val="001B45E8"/>
    <w:rsid w:val="001B58B9"/>
    <w:rsid w:val="001C125F"/>
    <w:rsid w:val="001C2A7C"/>
    <w:rsid w:val="001C2D8A"/>
    <w:rsid w:val="001C4D90"/>
    <w:rsid w:val="001D1F5C"/>
    <w:rsid w:val="001D541F"/>
    <w:rsid w:val="001F58B8"/>
    <w:rsid w:val="00203200"/>
    <w:rsid w:val="00203695"/>
    <w:rsid w:val="00230831"/>
    <w:rsid w:val="00230B75"/>
    <w:rsid w:val="00235071"/>
    <w:rsid w:val="00240252"/>
    <w:rsid w:val="002776EA"/>
    <w:rsid w:val="002822B4"/>
    <w:rsid w:val="002902CA"/>
    <w:rsid w:val="00292BF7"/>
    <w:rsid w:val="002B419B"/>
    <w:rsid w:val="002C0E39"/>
    <w:rsid w:val="002C1C33"/>
    <w:rsid w:val="002D1FC7"/>
    <w:rsid w:val="002E0A4C"/>
    <w:rsid w:val="002E5277"/>
    <w:rsid w:val="002E6C9F"/>
    <w:rsid w:val="0031069F"/>
    <w:rsid w:val="00322EB4"/>
    <w:rsid w:val="00323DC4"/>
    <w:rsid w:val="00327FF2"/>
    <w:rsid w:val="00331DF4"/>
    <w:rsid w:val="00355C66"/>
    <w:rsid w:val="00374EFA"/>
    <w:rsid w:val="003944E1"/>
    <w:rsid w:val="003B5CD6"/>
    <w:rsid w:val="003C3A54"/>
    <w:rsid w:val="003C3ED0"/>
    <w:rsid w:val="003D43E4"/>
    <w:rsid w:val="003E1381"/>
    <w:rsid w:val="003E597B"/>
    <w:rsid w:val="004239A1"/>
    <w:rsid w:val="004333F0"/>
    <w:rsid w:val="00435487"/>
    <w:rsid w:val="00437E5C"/>
    <w:rsid w:val="00454B71"/>
    <w:rsid w:val="004648C2"/>
    <w:rsid w:val="004751E7"/>
    <w:rsid w:val="00483D22"/>
    <w:rsid w:val="00492206"/>
    <w:rsid w:val="004A3D2A"/>
    <w:rsid w:val="004B1EF4"/>
    <w:rsid w:val="004F2432"/>
    <w:rsid w:val="0053007A"/>
    <w:rsid w:val="0054314A"/>
    <w:rsid w:val="005535A3"/>
    <w:rsid w:val="00554F9F"/>
    <w:rsid w:val="005575B4"/>
    <w:rsid w:val="005655F4"/>
    <w:rsid w:val="00566D8D"/>
    <w:rsid w:val="00574968"/>
    <w:rsid w:val="005941C8"/>
    <w:rsid w:val="005B1BC9"/>
    <w:rsid w:val="005B2315"/>
    <w:rsid w:val="005D0B8E"/>
    <w:rsid w:val="005D520D"/>
    <w:rsid w:val="005F1E48"/>
    <w:rsid w:val="005F2E22"/>
    <w:rsid w:val="00610A82"/>
    <w:rsid w:val="0063582A"/>
    <w:rsid w:val="00647159"/>
    <w:rsid w:val="006C1DB9"/>
    <w:rsid w:val="006C716F"/>
    <w:rsid w:val="006D7BF3"/>
    <w:rsid w:val="006E0737"/>
    <w:rsid w:val="006E5725"/>
    <w:rsid w:val="006F2B51"/>
    <w:rsid w:val="00732790"/>
    <w:rsid w:val="0074051F"/>
    <w:rsid w:val="007407AD"/>
    <w:rsid w:val="007469F0"/>
    <w:rsid w:val="0076180F"/>
    <w:rsid w:val="0077196C"/>
    <w:rsid w:val="00777312"/>
    <w:rsid w:val="00777EE3"/>
    <w:rsid w:val="007B3AE7"/>
    <w:rsid w:val="007B6905"/>
    <w:rsid w:val="007C11CF"/>
    <w:rsid w:val="007C2477"/>
    <w:rsid w:val="007C7924"/>
    <w:rsid w:val="008006A3"/>
    <w:rsid w:val="00844D7B"/>
    <w:rsid w:val="00851FE3"/>
    <w:rsid w:val="00854FED"/>
    <w:rsid w:val="00857BA9"/>
    <w:rsid w:val="00863729"/>
    <w:rsid w:val="00872C8C"/>
    <w:rsid w:val="00886BCE"/>
    <w:rsid w:val="00894477"/>
    <w:rsid w:val="008A36E2"/>
    <w:rsid w:val="008C436F"/>
    <w:rsid w:val="008C4C28"/>
    <w:rsid w:val="008D01C0"/>
    <w:rsid w:val="008E2F45"/>
    <w:rsid w:val="008E5CF5"/>
    <w:rsid w:val="008F2C96"/>
    <w:rsid w:val="008F5E84"/>
    <w:rsid w:val="009217AB"/>
    <w:rsid w:val="00926706"/>
    <w:rsid w:val="00947C82"/>
    <w:rsid w:val="0095057D"/>
    <w:rsid w:val="00970DF9"/>
    <w:rsid w:val="009739D1"/>
    <w:rsid w:val="00975DE5"/>
    <w:rsid w:val="009A21BA"/>
    <w:rsid w:val="009A2ACE"/>
    <w:rsid w:val="009B0EA8"/>
    <w:rsid w:val="009B69E5"/>
    <w:rsid w:val="009E0619"/>
    <w:rsid w:val="009F5EC2"/>
    <w:rsid w:val="00A149C5"/>
    <w:rsid w:val="00A339CF"/>
    <w:rsid w:val="00A376CD"/>
    <w:rsid w:val="00A60A8A"/>
    <w:rsid w:val="00A645D1"/>
    <w:rsid w:val="00A6570E"/>
    <w:rsid w:val="00A6720B"/>
    <w:rsid w:val="00A73E0C"/>
    <w:rsid w:val="00A84254"/>
    <w:rsid w:val="00AA36D2"/>
    <w:rsid w:val="00AA4F61"/>
    <w:rsid w:val="00AB3E40"/>
    <w:rsid w:val="00AE0F7F"/>
    <w:rsid w:val="00AE766D"/>
    <w:rsid w:val="00B119FB"/>
    <w:rsid w:val="00B50E6E"/>
    <w:rsid w:val="00B54278"/>
    <w:rsid w:val="00B80C01"/>
    <w:rsid w:val="00B836EB"/>
    <w:rsid w:val="00B920C8"/>
    <w:rsid w:val="00BB06F6"/>
    <w:rsid w:val="00BB07A0"/>
    <w:rsid w:val="00BB68E5"/>
    <w:rsid w:val="00BB75D0"/>
    <w:rsid w:val="00BD0C2A"/>
    <w:rsid w:val="00BE0ED4"/>
    <w:rsid w:val="00BF5C0E"/>
    <w:rsid w:val="00C1317C"/>
    <w:rsid w:val="00C31060"/>
    <w:rsid w:val="00C53E88"/>
    <w:rsid w:val="00C53EDD"/>
    <w:rsid w:val="00C55FC5"/>
    <w:rsid w:val="00C56F1E"/>
    <w:rsid w:val="00C632F4"/>
    <w:rsid w:val="00C86E09"/>
    <w:rsid w:val="00CD1089"/>
    <w:rsid w:val="00CD4B5A"/>
    <w:rsid w:val="00CF5A9B"/>
    <w:rsid w:val="00D11C15"/>
    <w:rsid w:val="00D25D5E"/>
    <w:rsid w:val="00D42A0B"/>
    <w:rsid w:val="00D441FC"/>
    <w:rsid w:val="00D57081"/>
    <w:rsid w:val="00D71CF3"/>
    <w:rsid w:val="00D75132"/>
    <w:rsid w:val="00D80980"/>
    <w:rsid w:val="00D87E54"/>
    <w:rsid w:val="00D944C3"/>
    <w:rsid w:val="00DA6BAE"/>
    <w:rsid w:val="00DA79CC"/>
    <w:rsid w:val="00DC495A"/>
    <w:rsid w:val="00DE5387"/>
    <w:rsid w:val="00DF773E"/>
    <w:rsid w:val="00E2195E"/>
    <w:rsid w:val="00E5045C"/>
    <w:rsid w:val="00E57CEC"/>
    <w:rsid w:val="00E63D76"/>
    <w:rsid w:val="00E64426"/>
    <w:rsid w:val="00E850BD"/>
    <w:rsid w:val="00E9485B"/>
    <w:rsid w:val="00E9561E"/>
    <w:rsid w:val="00E96165"/>
    <w:rsid w:val="00EA209C"/>
    <w:rsid w:val="00EF19AB"/>
    <w:rsid w:val="00F14D04"/>
    <w:rsid w:val="00F23479"/>
    <w:rsid w:val="00F34E67"/>
    <w:rsid w:val="00F37884"/>
    <w:rsid w:val="00F604FC"/>
    <w:rsid w:val="00F6284B"/>
    <w:rsid w:val="00F96049"/>
    <w:rsid w:val="00FB2F97"/>
    <w:rsid w:val="00FC0B0F"/>
    <w:rsid w:val="00FC6397"/>
    <w:rsid w:val="00FE742D"/>
    <w:rsid w:val="00FF2F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2849"/>
  <w15:chartTrackingRefBased/>
  <w15:docId w15:val="{8E25F97D-2D8D-4D88-AFE8-9AA7DA28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78EC"/>
    <w:pPr>
      <w:ind w:left="720"/>
      <w:contextualSpacing/>
    </w:pPr>
  </w:style>
  <w:style w:type="character" w:styleId="Hyperlink">
    <w:name w:val="Hyperlink"/>
    <w:basedOn w:val="Absatz-Standardschriftart"/>
    <w:uiPriority w:val="99"/>
    <w:unhideWhenUsed/>
    <w:rsid w:val="00947C82"/>
    <w:rPr>
      <w:color w:val="0563C1" w:themeColor="hyperlink"/>
      <w:u w:val="single"/>
    </w:rPr>
  </w:style>
  <w:style w:type="character" w:styleId="NichtaufgelsteErwhnung">
    <w:name w:val="Unresolved Mention"/>
    <w:basedOn w:val="Absatz-Standardschriftart"/>
    <w:uiPriority w:val="99"/>
    <w:semiHidden/>
    <w:unhideWhenUsed/>
    <w:rsid w:val="00947C82"/>
    <w:rPr>
      <w:color w:val="605E5C"/>
      <w:shd w:val="clear" w:color="auto" w:fill="E1DFDD"/>
    </w:rPr>
  </w:style>
  <w:style w:type="character" w:styleId="Kommentarzeichen">
    <w:name w:val="annotation reference"/>
    <w:basedOn w:val="Absatz-Standardschriftart"/>
    <w:uiPriority w:val="99"/>
    <w:semiHidden/>
    <w:unhideWhenUsed/>
    <w:rsid w:val="007B6905"/>
    <w:rPr>
      <w:sz w:val="16"/>
      <w:szCs w:val="16"/>
    </w:rPr>
  </w:style>
  <w:style w:type="paragraph" w:styleId="Kommentartext">
    <w:name w:val="annotation text"/>
    <w:basedOn w:val="Standard"/>
    <w:link w:val="KommentartextZchn"/>
    <w:uiPriority w:val="99"/>
    <w:semiHidden/>
    <w:unhideWhenUsed/>
    <w:rsid w:val="007B69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6905"/>
    <w:rPr>
      <w:sz w:val="20"/>
      <w:szCs w:val="20"/>
    </w:rPr>
  </w:style>
  <w:style w:type="paragraph" w:styleId="Kommentarthema">
    <w:name w:val="annotation subject"/>
    <w:basedOn w:val="Kommentartext"/>
    <w:next w:val="Kommentartext"/>
    <w:link w:val="KommentarthemaZchn"/>
    <w:uiPriority w:val="99"/>
    <w:semiHidden/>
    <w:unhideWhenUsed/>
    <w:rsid w:val="007B6905"/>
    <w:rPr>
      <w:b/>
      <w:bCs/>
    </w:rPr>
  </w:style>
  <w:style w:type="character" w:customStyle="1" w:styleId="KommentarthemaZchn">
    <w:name w:val="Kommentarthema Zchn"/>
    <w:basedOn w:val="KommentartextZchn"/>
    <w:link w:val="Kommentarthema"/>
    <w:uiPriority w:val="99"/>
    <w:semiHidden/>
    <w:rsid w:val="007B6905"/>
    <w:rPr>
      <w:b/>
      <w:bCs/>
      <w:sz w:val="20"/>
      <w:szCs w:val="20"/>
    </w:rPr>
  </w:style>
  <w:style w:type="paragraph" w:styleId="Sprechblasentext">
    <w:name w:val="Balloon Text"/>
    <w:basedOn w:val="Standard"/>
    <w:link w:val="SprechblasentextZchn"/>
    <w:uiPriority w:val="99"/>
    <w:semiHidden/>
    <w:unhideWhenUsed/>
    <w:rsid w:val="007B69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6D1DEBFF63F4BA55A03475B3F5022" ma:contentTypeVersion="12" ma:contentTypeDescription="Create a new document." ma:contentTypeScope="" ma:versionID="cfd51c40d0dc4757cca23494837d69d0">
  <xsd:schema xmlns:xsd="http://www.w3.org/2001/XMLSchema" xmlns:xs="http://www.w3.org/2001/XMLSchema" xmlns:p="http://schemas.microsoft.com/office/2006/metadata/properties" xmlns:ns2="09c9247d-643a-4eed-94df-a3a8e5364e4d" xmlns:ns3="4d3284ed-3f04-48fe-9936-b31add7de368" targetNamespace="http://schemas.microsoft.com/office/2006/metadata/properties" ma:root="true" ma:fieldsID="5378d090b1a715f45b6d57afce997829" ns2:_="" ns3:_="">
    <xsd:import namespace="09c9247d-643a-4eed-94df-a3a8e5364e4d"/>
    <xsd:import namespace="4d3284ed-3f04-48fe-9936-b31add7de3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247d-643a-4eed-94df-a3a8e536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284ed-3f04-48fe-9936-b31add7de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12850-CAF7-4CAF-8609-1658DD0C1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CD5129-4795-4A38-898D-B6CC4B4BFA8C}">
  <ds:schemaRefs>
    <ds:schemaRef ds:uri="http://schemas.microsoft.com/sharepoint/v3/contenttype/forms"/>
  </ds:schemaRefs>
</ds:datastoreItem>
</file>

<file path=customXml/itemProps3.xml><?xml version="1.0" encoding="utf-8"?>
<ds:datastoreItem xmlns:ds="http://schemas.openxmlformats.org/officeDocument/2006/customXml" ds:itemID="{9B6A79D1-3B93-45C9-870F-B4E071DCC973}"/>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Wüthrich</dc:creator>
  <cp:keywords/>
  <dc:description/>
  <cp:lastModifiedBy>Reto Wüthrich</cp:lastModifiedBy>
  <cp:revision>15</cp:revision>
  <dcterms:created xsi:type="dcterms:W3CDTF">2020-01-24T14:00:00Z</dcterms:created>
  <dcterms:modified xsi:type="dcterms:W3CDTF">2020-04-01T08:15:00Z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0x0101009846D1DEBFF63F4BA55A03475B3F5022</vt:lpwstr>
  </property>
</Properties>
</file>